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425B6" w14:textId="0293059E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bookmarkStart w:id="0" w:name="_Hlk61428454"/>
      <w:bookmarkEnd w:id="0"/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How </w:t>
      </w:r>
      <w:proofErr w:type="gramStart"/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>to  join</w:t>
      </w:r>
      <w:proofErr w:type="gramEnd"/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77777777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77777777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Every Wednesday from at 7.00</w:t>
      </w:r>
      <w:proofErr w:type="gramStart"/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p.m..</w:t>
      </w:r>
      <w:proofErr w:type="gramEnd"/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1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1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2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joy.</w:t>
      </w:r>
    </w:p>
    <w:p w14:paraId="3B40CE30" w14:textId="77777777" w:rsidR="009D65F2" w:rsidRDefault="009D65F2" w:rsidP="009D65F2">
      <w:pPr>
        <w:pStyle w:val="NoSpacing"/>
        <w:rPr>
          <w:rFonts w:ascii="Century Gothic" w:hAnsi="Century Gothic"/>
          <w:b/>
          <w:bCs/>
          <w:sz w:val="18"/>
          <w:szCs w:val="18"/>
        </w:rPr>
      </w:pPr>
      <w:bookmarkStart w:id="5" w:name="_Hlk60318861"/>
      <w:r w:rsidRPr="00AA05E2">
        <w:rPr>
          <w:rFonts w:ascii="Century Gothic" w:hAnsi="Century Gothic"/>
          <w:sz w:val="18"/>
          <w:szCs w:val="18"/>
        </w:rPr>
        <w:t xml:space="preserve">•   </w:t>
      </w:r>
      <w:bookmarkEnd w:id="5"/>
      <w:r w:rsidRPr="00AA05E2">
        <w:rPr>
          <w:rFonts w:ascii="Century Gothic" w:hAnsi="Century Gothic"/>
          <w:b/>
          <w:bCs/>
          <w:sz w:val="18"/>
          <w:szCs w:val="18"/>
        </w:rPr>
        <w:t>Earlene Mathieson, Willis Thompson, Tanya’s brother and sister,</w:t>
      </w:r>
    </w:p>
    <w:p w14:paraId="4032EC5E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    </w:t>
      </w:r>
      <w:r w:rsidRPr="00AA05E2">
        <w:rPr>
          <w:rFonts w:ascii="Century Gothic" w:hAnsi="Century Gothic"/>
          <w:b/>
          <w:bCs/>
          <w:sz w:val="18"/>
          <w:szCs w:val="18"/>
        </w:rPr>
        <w:t xml:space="preserve"> Bibi’s daughter and grandson</w:t>
      </w:r>
      <w:r w:rsidRPr="00AA05E2">
        <w:rPr>
          <w:rFonts w:ascii="Century Gothic" w:hAnsi="Century Gothic"/>
          <w:sz w:val="18"/>
          <w:szCs w:val="18"/>
        </w:rPr>
        <w:t xml:space="preserve"> for healing of health issues.</w:t>
      </w:r>
    </w:p>
    <w:p w14:paraId="7CA29F52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6" w:name="_Hlk60318913"/>
      <w:r w:rsidRPr="00AA05E2">
        <w:rPr>
          <w:rFonts w:ascii="Century Gothic" w:hAnsi="Century Gothic"/>
          <w:sz w:val="18"/>
          <w:szCs w:val="18"/>
        </w:rPr>
        <w:t xml:space="preserve">•   </w:t>
      </w:r>
      <w:bookmarkEnd w:id="6"/>
      <w:r w:rsidRPr="00AA05E2">
        <w:rPr>
          <w:rFonts w:ascii="Century Gothic" w:hAnsi="Century Gothic"/>
          <w:b/>
          <w:bCs/>
          <w:sz w:val="18"/>
          <w:szCs w:val="18"/>
        </w:rPr>
        <w:t>Joanne and Angelina</w:t>
      </w:r>
      <w:r w:rsidRPr="00AA05E2">
        <w:rPr>
          <w:rFonts w:ascii="Century Gothic" w:hAnsi="Century Gothic"/>
          <w:sz w:val="18"/>
          <w:szCs w:val="18"/>
        </w:rPr>
        <w:t xml:space="preserve"> for strength and that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God’s will prevails for</w:t>
      </w:r>
    </w:p>
    <w:p w14:paraId="05C71071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</w:t>
      </w:r>
      <w:r w:rsidRPr="00AA05E2"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</w:rPr>
        <w:t>Adelina</w:t>
      </w:r>
      <w:r w:rsidRPr="00AA05E2">
        <w:rPr>
          <w:rFonts w:ascii="Century Gothic" w:hAnsi="Century Gothic"/>
          <w:sz w:val="18"/>
          <w:szCs w:val="18"/>
        </w:rPr>
        <w:t>.</w:t>
      </w:r>
    </w:p>
    <w:p w14:paraId="6896F675" w14:textId="77777777" w:rsidR="00A265CB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bCs/>
          <w:sz w:val="18"/>
          <w:szCs w:val="18"/>
        </w:rPr>
        <w:t xml:space="preserve">Evelyne’s friend </w:t>
      </w:r>
      <w:proofErr w:type="spellStart"/>
      <w:r w:rsidRPr="00AA05E2">
        <w:rPr>
          <w:rFonts w:ascii="Century Gothic" w:hAnsi="Century Gothic"/>
          <w:b/>
          <w:bCs/>
          <w:sz w:val="18"/>
          <w:szCs w:val="18"/>
        </w:rPr>
        <w:t>Mertella</w:t>
      </w:r>
      <w:proofErr w:type="spellEnd"/>
      <w:r w:rsidRPr="00AA05E2">
        <w:rPr>
          <w:rFonts w:ascii="Century Gothic" w:hAnsi="Century Gothic"/>
          <w:sz w:val="18"/>
          <w:szCs w:val="18"/>
        </w:rPr>
        <w:t>, for healing.</w:t>
      </w:r>
    </w:p>
    <w:p w14:paraId="40CE7812" w14:textId="0FF6A92F" w:rsidR="009D65F2" w:rsidRPr="00AA05E2" w:rsidRDefault="00A265CB" w:rsidP="009D65F2">
      <w:pPr>
        <w:pStyle w:val="NoSpacing"/>
        <w:rPr>
          <w:rFonts w:ascii="Century Gothic" w:hAnsi="Century Gothic"/>
          <w:sz w:val="18"/>
          <w:szCs w:val="18"/>
        </w:rPr>
      </w:pPr>
      <w:r w:rsidRPr="007B1416">
        <w:rPr>
          <w:rFonts w:ascii="Century Gothic" w:hAnsi="Century Gothic"/>
          <w:b/>
          <w:bCs/>
          <w:sz w:val="18"/>
          <w:szCs w:val="18"/>
        </w:rPr>
        <w:t xml:space="preserve">•   </w:t>
      </w:r>
      <w:r w:rsidRPr="007B1416">
        <w:rPr>
          <w:rFonts w:ascii="Century Gothic" w:hAnsi="Century Gothic"/>
          <w:sz w:val="18"/>
          <w:szCs w:val="18"/>
        </w:rPr>
        <w:t>Condolen</w:t>
      </w:r>
      <w:r>
        <w:rPr>
          <w:rFonts w:ascii="Century Gothic" w:hAnsi="Century Gothic"/>
          <w:sz w:val="18"/>
          <w:szCs w:val="18"/>
        </w:rPr>
        <w:t>ce</w:t>
      </w:r>
      <w:r w:rsidRPr="007B1416">
        <w:rPr>
          <w:rFonts w:ascii="Century Gothic" w:hAnsi="Century Gothic"/>
          <w:b/>
          <w:bCs/>
          <w:sz w:val="18"/>
          <w:szCs w:val="18"/>
        </w:rPr>
        <w:t xml:space="preserve"> to </w:t>
      </w:r>
      <w:proofErr w:type="spellStart"/>
      <w:r w:rsidRPr="007B1416">
        <w:rPr>
          <w:rFonts w:ascii="Century Gothic" w:hAnsi="Century Gothic"/>
          <w:b/>
          <w:bCs/>
          <w:sz w:val="18"/>
          <w:szCs w:val="18"/>
        </w:rPr>
        <w:t>Bharthi</w:t>
      </w:r>
      <w:proofErr w:type="spellEnd"/>
      <w:r w:rsidRPr="007B1416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7B1416">
        <w:rPr>
          <w:rFonts w:ascii="Century Gothic" w:hAnsi="Century Gothic"/>
          <w:sz w:val="18"/>
          <w:szCs w:val="18"/>
        </w:rPr>
        <w:t>on the passing of</w:t>
      </w:r>
      <w:r w:rsidRPr="007B1416">
        <w:rPr>
          <w:rFonts w:ascii="Century Gothic" w:hAnsi="Century Gothic"/>
          <w:b/>
          <w:bCs/>
          <w:sz w:val="18"/>
          <w:szCs w:val="18"/>
        </w:rPr>
        <w:t xml:space="preserve"> Anthony’s uncle, Danny</w:t>
      </w:r>
      <w:r>
        <w:rPr>
          <w:rFonts w:ascii="Century Gothic" w:hAnsi="Century Gothic"/>
          <w:b/>
          <w:bCs/>
          <w:sz w:val="18"/>
          <w:szCs w:val="18"/>
        </w:rPr>
        <w:t>.</w:t>
      </w:r>
      <w:r w:rsidR="009D65F2" w:rsidRPr="00AA05E2">
        <w:rPr>
          <w:rFonts w:ascii="Century Gothic" w:hAnsi="Century Gothic"/>
          <w:sz w:val="18"/>
          <w:szCs w:val="18"/>
        </w:rPr>
        <w:t xml:space="preserve"> </w:t>
      </w:r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7" w:name="_Hlk536180104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7"/>
      <w:r w:rsidRPr="00AA05E2">
        <w:rPr>
          <w:rFonts w:ascii="Century Gothic" w:hAnsi="Century Gothic" w:cs="Calibri"/>
          <w:sz w:val="18"/>
          <w:szCs w:val="18"/>
        </w:rPr>
        <w:t xml:space="preserve"> 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3C5D5375" w14:textId="02C9B52A" w:rsidR="004D621B" w:rsidRDefault="00A86490"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205CF0CE">
            <wp:simplePos x="0" y="0"/>
            <wp:positionH relativeFrom="column">
              <wp:posOffset>91440</wp:posOffset>
            </wp:positionH>
            <wp:positionV relativeFrom="paragraph">
              <wp:posOffset>-198120</wp:posOffset>
            </wp:positionV>
            <wp:extent cx="1684020" cy="708660"/>
            <wp:effectExtent l="0" t="0" r="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46AA11B9">
                <wp:simplePos x="0" y="0"/>
                <wp:positionH relativeFrom="column">
                  <wp:posOffset>1988820</wp:posOffset>
                </wp:positionH>
                <wp:positionV relativeFrom="paragraph">
                  <wp:posOffset>-53340</wp:posOffset>
                </wp:positionV>
                <wp:extent cx="1805940" cy="563880"/>
                <wp:effectExtent l="0" t="0" r="3810" b="762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657EEE" w14:textId="42290E4A" w:rsidR="004D621B" w:rsidRPr="002B3269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January </w:t>
                            </w:r>
                            <w:r w:rsidR="000F0F4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24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2021 </w:t>
                            </w:r>
                          </w:p>
                          <w:p w14:paraId="35C32F8D" w14:textId="77777777" w:rsidR="004D621B" w:rsidRPr="002B3269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proofErr w:type="spellStart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>Cooksville</w:t>
                            </w:r>
                            <w:proofErr w:type="spellEnd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Creek Public School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156.6pt;margin-top:-4.2pt;width:142.2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29657EEE" w14:textId="42290E4A" w:rsidR="004D621B" w:rsidRPr="002B3269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January </w:t>
                      </w:r>
                      <w:r w:rsidR="000F0F4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24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2021 </w:t>
                      </w:r>
                    </w:p>
                    <w:p w14:paraId="35C32F8D" w14:textId="77777777" w:rsidR="004D621B" w:rsidRPr="002B3269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b/>
                          <w:bCs/>
                          <w14:ligatures w14:val="none"/>
                        </w:rPr>
                      </w:pPr>
                      <w:proofErr w:type="spellStart"/>
                      <w:r w:rsidRPr="002B3269">
                        <w:rPr>
                          <w:b/>
                          <w:bCs/>
                          <w14:ligatures w14:val="none"/>
                        </w:rPr>
                        <w:t>Cooksville</w:t>
                      </w:r>
                      <w:proofErr w:type="spellEnd"/>
                      <w:r w:rsidRPr="002B3269">
                        <w:rPr>
                          <w:b/>
                          <w:bCs/>
                          <w14:ligatures w14:val="none"/>
                        </w:rPr>
                        <w:t xml:space="preserve"> Creek Public School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2EE9D2" w14:textId="77777777" w:rsidR="004D621B" w:rsidRDefault="004D621B"/>
    <w:p w14:paraId="71ACCC53" w14:textId="77777777" w:rsidR="00FB764B" w:rsidRDefault="00FB764B"/>
    <w:p w14:paraId="6343846E" w14:textId="406896FF" w:rsidR="004D621B" w:rsidRDefault="00CC0591" w:rsidP="00614292">
      <w:pPr>
        <w:jc w:val="center"/>
      </w:pPr>
      <w:r>
        <w:rPr>
          <w:noProof/>
        </w:rPr>
        <w:drawing>
          <wp:inline distT="0" distB="0" distL="0" distR="0" wp14:anchorId="077598D2" wp14:editId="7AFFBAE0">
            <wp:extent cx="3886200" cy="2960263"/>
            <wp:effectExtent l="0" t="0" r="0" b="0"/>
            <wp:docPr id="3" name="Picture 3" descr="Salt, Light and Works of Mercy| National Catholic Regi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lt, Light and Works of Mercy| National Catholic Regist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6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21B">
        <w:rPr>
          <w:noProof/>
          <w14:ligatures w14:val="none"/>
          <w14:cntxtAlts w14:val="0"/>
        </w:rPr>
        <w:drawing>
          <wp:inline distT="0" distB="0" distL="0" distR="0" wp14:anchorId="74E41E25" wp14:editId="44226C98">
            <wp:extent cx="2827020" cy="2927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2216" cy="29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89353" w14:textId="7FCC27A6" w:rsidR="00614292" w:rsidRDefault="00614292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bookmarkStart w:id="8" w:name="_Hlk20561761"/>
      <w:bookmarkStart w:id="9" w:name="_Hlk20561762"/>
      <w:r>
        <w:rPr>
          <w:rFonts w:ascii="Century Gothic" w:hAnsi="Century Gothic"/>
          <w:sz w:val="24"/>
          <w:szCs w:val="24"/>
          <w14:ligatures w14:val="none"/>
        </w:rPr>
        <w:t xml:space="preserve">              </w:t>
      </w:r>
    </w:p>
    <w:p w14:paraId="4FE8D020" w14:textId="070C71AB" w:rsidR="004D621B" w:rsidRDefault="00614292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ab/>
        <w:t xml:space="preserve">    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>Interim Pastor: Pastor Jim Kesselring</w:t>
      </w:r>
      <w:r>
        <w:rPr>
          <w:rFonts w:ascii="Century Gothic" w:hAnsi="Century Gothic"/>
          <w:sz w:val="24"/>
          <w:szCs w:val="24"/>
          <w14:ligatures w14:val="none"/>
        </w:rPr>
        <w:t xml:space="preserve">              </w:t>
      </w:r>
      <w:r w:rsidR="00815F44">
        <w:rPr>
          <w:rFonts w:ascii="Century Gothic" w:hAnsi="Century Gothic"/>
          <w:sz w:val="24"/>
          <w:szCs w:val="24"/>
          <w14:ligatures w14:val="none"/>
        </w:rPr>
        <w:tab/>
        <w:t xml:space="preserve">    </w:t>
      </w:r>
      <w:r w:rsidR="004D621B">
        <w:rPr>
          <w:rFonts w:ascii="Century Gothic" w:hAnsi="Century Gothic"/>
          <w:sz w:val="24"/>
          <w:szCs w:val="24"/>
          <w14:ligatures w14:val="none"/>
        </w:rPr>
        <w:t>905-509-6534</w:t>
      </w:r>
    </w:p>
    <w:p w14:paraId="7A5BE1BD" w14:textId="77777777" w:rsidR="00815F44" w:rsidRDefault="00614292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 xml:space="preserve">              </w:t>
      </w:r>
    </w:p>
    <w:p w14:paraId="14ECD1FF" w14:textId="7E7D31D1" w:rsidR="004D621B" w:rsidRPr="004D621B" w:rsidRDefault="00815F44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ab/>
        <w:t xml:space="preserve">   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>Ministers: People of Grace</w:t>
      </w:r>
    </w:p>
    <w:p w14:paraId="5C40EB1E" w14:textId="31DCA636" w:rsidR="004D621B" w:rsidRDefault="00614292" w:rsidP="004D621B">
      <w:pPr>
        <w:pStyle w:val="NoSpacing"/>
      </w:pPr>
      <w:bookmarkStart w:id="10" w:name="_Hlk524873456"/>
      <w:r>
        <w:t xml:space="preserve">                    </w:t>
      </w:r>
      <w:r w:rsidR="004D621B" w:rsidRPr="001C7937">
        <w:t xml:space="preserve">P.O. Box 13529, Best Buy PO, </w:t>
      </w:r>
    </w:p>
    <w:p w14:paraId="4188C2AD" w14:textId="6994879D" w:rsidR="004D621B" w:rsidRDefault="00614292" w:rsidP="004D621B">
      <w:pPr>
        <w:pStyle w:val="NoSpacing"/>
      </w:pPr>
      <w:r>
        <w:t xml:space="preserve">                   </w:t>
      </w:r>
      <w:r w:rsidR="004D621B">
        <w:t xml:space="preserve"> 3-</w:t>
      </w:r>
      <w:r w:rsidR="004D621B" w:rsidRPr="001C7937">
        <w:t xml:space="preserve">3221 Derry Rd. W. Mississauga, On. L5N 7L0  </w:t>
      </w:r>
    </w:p>
    <w:p w14:paraId="07441129" w14:textId="59530E5C" w:rsidR="00FB764B" w:rsidRDefault="00FB764B" w:rsidP="004D621B">
      <w:pPr>
        <w:pStyle w:val="NoSpacing"/>
      </w:pPr>
    </w:p>
    <w:p w14:paraId="1C04B167" w14:textId="41F7DD3D" w:rsidR="000F0F47" w:rsidRDefault="000F0F47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5CEF5409" w14:textId="77777777" w:rsidR="00C56BB1" w:rsidRDefault="00C56BB1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771FDA40" w:rsidR="00FB764B" w:rsidRPr="00FB764B" w:rsidRDefault="00FB764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 w:rsidRPr="00FB764B">
        <w:rPr>
          <w:b/>
          <w:bCs/>
          <w:sz w:val="24"/>
          <w:szCs w:val="24"/>
          <w14:ligatures w14:val="none"/>
        </w:rPr>
        <w:t>ORDER OF SERVICE</w:t>
      </w:r>
    </w:p>
    <w:p w14:paraId="323BBD1A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11F94F8F" w14:textId="2198848B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b/>
          <w:bCs/>
          <w:sz w:val="22"/>
          <w:szCs w:val="24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proofErr w:type="gramStart"/>
      <w:r w:rsidR="00CC0591">
        <w:rPr>
          <w:rFonts w:ascii="Century Gothic" w:hAnsi="Century Gothic"/>
          <w:sz w:val="18"/>
          <w:szCs w:val="18"/>
          <w14:ligatures w14:val="none"/>
        </w:rPr>
        <w:t>Be</w:t>
      </w:r>
      <w:proofErr w:type="gramEnd"/>
      <w:r w:rsidR="00CC0591">
        <w:rPr>
          <w:rFonts w:ascii="Century Gothic" w:hAnsi="Century Gothic"/>
          <w:sz w:val="18"/>
          <w:szCs w:val="18"/>
          <w14:ligatures w14:val="none"/>
        </w:rPr>
        <w:t xml:space="preserve"> Thou My Vision</w:t>
      </w:r>
    </w:p>
    <w:p w14:paraId="246DD0E8" w14:textId="35C7F02B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654A5E98" w14:textId="2E9E71F6" w:rsidR="00A86490" w:rsidRPr="00CC0591" w:rsidRDefault="00FB764B" w:rsidP="00A8649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SCRIPTURE: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CC0591" w:rsidRPr="00CC0591">
        <w:rPr>
          <w:rFonts w:ascii="Century Gothic" w:hAnsi="Century Gothic"/>
          <w:sz w:val="18"/>
          <w:szCs w:val="18"/>
          <w14:ligatures w14:val="none"/>
        </w:rPr>
        <w:t>Micah 6:6-8</w:t>
      </w:r>
    </w:p>
    <w:p w14:paraId="232181C6" w14:textId="4DA766F6" w:rsidR="00A86490" w:rsidRPr="00A86490" w:rsidRDefault="00A86490" w:rsidP="00A8649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A86490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A86490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A86490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A86490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A86490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="00CC0591">
        <w:rPr>
          <w:rFonts w:ascii="Century Gothic" w:hAnsi="Century Gothic"/>
          <w:i/>
          <w:iCs/>
          <w:sz w:val="18"/>
          <w:szCs w:val="18"/>
          <w14:ligatures w14:val="none"/>
        </w:rPr>
        <w:t>Matthew 5:13-16</w:t>
      </w:r>
    </w:p>
    <w:p w14:paraId="537FE1FD" w14:textId="34209308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55CD4047" w14:textId="750E56B6" w:rsidR="00A86490" w:rsidRPr="00CC0591" w:rsidRDefault="00FB764B" w:rsidP="00CC0591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  <w:t>PRAISE &amp; WORSHIP:</w:t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CC0591" w:rsidRPr="00CC0591">
        <w:rPr>
          <w:rFonts w:ascii="Century Gothic" w:hAnsi="Century Gothic"/>
          <w:bCs/>
          <w:i/>
          <w:iCs/>
          <w:sz w:val="18"/>
          <w:szCs w:val="18"/>
          <w14:ligatures w14:val="none"/>
        </w:rPr>
        <w:t>Hosanna (Praise is Rising</w:t>
      </w:r>
    </w:p>
    <w:p w14:paraId="2ABEAF55" w14:textId="064CCC1E" w:rsidR="00CC0591" w:rsidRPr="00CC0591" w:rsidRDefault="00CC0591" w:rsidP="00CC0591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CC059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C059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C059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C059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C059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Lord I Lift your Name on High</w:t>
      </w:r>
    </w:p>
    <w:p w14:paraId="4B3F5EB5" w14:textId="4C97EAB9" w:rsidR="00CC0591" w:rsidRPr="00CC0591" w:rsidRDefault="00CC0591" w:rsidP="00CC0591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CC059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C059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C059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C059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C059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Made to Worship</w:t>
      </w:r>
    </w:p>
    <w:p w14:paraId="1630247B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</w:p>
    <w:p w14:paraId="4FF43B8E" w14:textId="0A79FD6F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TITHES AND OFFERING: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79D8B41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  <w:t xml:space="preserve">              </w:t>
      </w:r>
    </w:p>
    <w:p w14:paraId="21F42032" w14:textId="5E7BCC7B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</w:rPr>
        <w:t xml:space="preserve"> SERMON:</w:t>
      </w:r>
      <w:r w:rsidR="00A86490">
        <w:rPr>
          <w:rFonts w:ascii="Century Gothic" w:hAnsi="Century Gothic"/>
          <w:b/>
          <w:sz w:val="18"/>
          <w:szCs w:val="18"/>
        </w:rPr>
        <w:t xml:space="preserve"> Pastor Jim</w:t>
      </w:r>
      <w:r w:rsidR="00A86490">
        <w:rPr>
          <w:rFonts w:ascii="Century Gothic" w:hAnsi="Century Gothic"/>
          <w:b/>
          <w:sz w:val="18"/>
          <w:szCs w:val="18"/>
        </w:rPr>
        <w:tab/>
      </w:r>
      <w:r w:rsidR="00A86490" w:rsidRPr="00A86490">
        <w:rPr>
          <w:rFonts w:ascii="Century Gothic" w:hAnsi="Century Gothic"/>
          <w:bCs/>
          <w:sz w:val="18"/>
          <w:szCs w:val="18"/>
        </w:rPr>
        <w:t>“Sermon on the Mount</w:t>
      </w:r>
      <w:r w:rsidR="00CC0591">
        <w:rPr>
          <w:rFonts w:ascii="Century Gothic" w:hAnsi="Century Gothic"/>
          <w:bCs/>
          <w:sz w:val="18"/>
          <w:szCs w:val="18"/>
        </w:rPr>
        <w:t xml:space="preserve"> 2</w:t>
      </w:r>
      <w:r w:rsidR="00A86490" w:rsidRPr="00A86490">
        <w:rPr>
          <w:rFonts w:ascii="Century Gothic" w:hAnsi="Century Gothic"/>
          <w:bCs/>
          <w:sz w:val="18"/>
          <w:szCs w:val="18"/>
        </w:rPr>
        <w:t>”</w:t>
      </w:r>
    </w:p>
    <w:p w14:paraId="2D83E100" w14:textId="1F1D9810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</w:rPr>
      </w:pPr>
    </w:p>
    <w:p w14:paraId="4FD9063A" w14:textId="3089520D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</w:rPr>
        <w:tab/>
      </w:r>
      <w:r w:rsidR="00A86490" w:rsidRPr="00A86490">
        <w:rPr>
          <w:rFonts w:ascii="Century Gothic" w:hAnsi="Century Gothic"/>
          <w:b/>
          <w:i/>
          <w:iCs/>
          <w:sz w:val="18"/>
          <w:szCs w:val="18"/>
        </w:rPr>
        <w:t>PASTORAL</w:t>
      </w:r>
      <w:r w:rsidR="00A86490">
        <w:rPr>
          <w:rFonts w:ascii="Century Gothic" w:hAnsi="Century Gothic"/>
          <w:bCs/>
          <w:i/>
          <w:iCs/>
          <w:sz w:val="18"/>
          <w:szCs w:val="18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PRAYER: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</w:p>
    <w:p w14:paraId="53D0AD5F" w14:textId="3D8D6952" w:rsidR="00FB764B" w:rsidRPr="00CC0591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hAnsi="Century Gothic"/>
          <w:b/>
          <w:bCs/>
          <w:i/>
          <w:sz w:val="18"/>
          <w:szCs w:val="18"/>
          <w14:ligatures w14:val="none"/>
        </w:rPr>
        <w:tab/>
        <w:t>C</w:t>
      </w:r>
      <w:r w:rsidRPr="006823C8">
        <w:rPr>
          <w:rFonts w:ascii="Century Gothic" w:hAnsi="Century Gothic"/>
          <w:b/>
          <w:sz w:val="18"/>
          <w:szCs w:val="18"/>
        </w:rPr>
        <w:t>LOSING SONG: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151DE6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CC0591" w:rsidRPr="00CC0591">
        <w:rPr>
          <w:rFonts w:ascii="Century Gothic" w:hAnsi="Century Gothic"/>
          <w:sz w:val="18"/>
          <w:szCs w:val="18"/>
          <w14:ligatures w14:val="none"/>
        </w:rPr>
        <w:t>Be Glorified in Me</w:t>
      </w:r>
    </w:p>
    <w:p w14:paraId="3596BD83" w14:textId="77777777" w:rsidR="00815F44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0797E83C" w14:textId="72F121BB" w:rsidR="00FB764B" w:rsidRPr="006823C8" w:rsidRDefault="00815F44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BENEDICTION:                      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  <w:t xml:space="preserve"> </w:t>
      </w:r>
    </w:p>
    <w:p w14:paraId="69B50DA7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CD3718F" w14:textId="77777777" w:rsidR="00151DE6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  <w:t>ANNOUNCEMENTS: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</w:rPr>
        <w:tab/>
      </w:r>
    </w:p>
    <w:p w14:paraId="073C0120" w14:textId="751764AA" w:rsidR="00FB764B" w:rsidRPr="006823C8" w:rsidRDefault="00151DE6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</w:t>
      </w:r>
      <w:r w:rsidR="00A86490" w:rsidRPr="00A86490">
        <w:rPr>
          <w:rFonts w:ascii="Century Gothic" w:hAnsi="Century Gothic"/>
          <w:b/>
          <w:bCs/>
          <w:sz w:val="18"/>
          <w:szCs w:val="18"/>
        </w:rPr>
        <w:t>AFTER SERVICE</w:t>
      </w:r>
      <w:r w:rsidR="00A86490">
        <w:rPr>
          <w:rFonts w:ascii="Century Gothic" w:hAnsi="Century Gothic"/>
          <w:sz w:val="18"/>
          <w:szCs w:val="18"/>
        </w:rPr>
        <w:t xml:space="preserve"> </w:t>
      </w:r>
      <w:r w:rsidR="00FB764B" w:rsidRPr="006823C8">
        <w:rPr>
          <w:rFonts w:ascii="Century Gothic" w:hAnsi="Century Gothic"/>
          <w:b/>
          <w:bCs/>
          <w:sz w:val="18"/>
          <w:szCs w:val="18"/>
        </w:rPr>
        <w:t>FELLOWSHIP:</w:t>
      </w:r>
      <w:r w:rsidR="00A86490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A86490" w:rsidRPr="00A86490">
        <w:rPr>
          <w:rFonts w:ascii="Century Gothic" w:hAnsi="Century Gothic"/>
          <w:i/>
          <w:iCs/>
          <w:sz w:val="18"/>
          <w:szCs w:val="18"/>
        </w:rPr>
        <w:t>Lets Talk About It</w:t>
      </w:r>
      <w:r w:rsidR="00FB764B" w:rsidRPr="006823C8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</w:p>
    <w:p w14:paraId="2403CF37" w14:textId="77777777" w:rsidR="00FB764B" w:rsidRPr="00E14004" w:rsidRDefault="00FB764B" w:rsidP="00FB764B"/>
    <w:p w14:paraId="6EA533DB" w14:textId="52C338EA" w:rsidR="00FB764B" w:rsidRDefault="00FB764B" w:rsidP="004D621B">
      <w:pPr>
        <w:pStyle w:val="NoSpacing"/>
      </w:pPr>
    </w:p>
    <w:p w14:paraId="266B59A0" w14:textId="77777777" w:rsidR="00FB764B" w:rsidRDefault="00FB764B" w:rsidP="004D621B">
      <w:pPr>
        <w:pStyle w:val="NoSpacing"/>
      </w:pPr>
    </w:p>
    <w:p w14:paraId="514007F4" w14:textId="63145672" w:rsidR="00151DE6" w:rsidRDefault="004D621B" w:rsidP="00CB1613">
      <w:pPr>
        <w:pStyle w:val="NoSpacing"/>
        <w:rPr>
          <w:i/>
        </w:rPr>
      </w:pPr>
      <w:r w:rsidRPr="001C7937">
        <w:t xml:space="preserve"> </w:t>
      </w:r>
      <w:bookmarkEnd w:id="8"/>
      <w:bookmarkEnd w:id="9"/>
      <w:bookmarkEnd w:id="10"/>
    </w:p>
    <w:p w14:paraId="52A1FEEE" w14:textId="2BBDD3E4" w:rsidR="009D65F2" w:rsidRDefault="009D65F2" w:rsidP="00FB764B">
      <w:pPr>
        <w:widowControl w:val="0"/>
        <w:spacing w:before="40" w:after="40" w:line="225" w:lineRule="auto"/>
        <w:ind w:right="57"/>
        <w:rPr>
          <w:i/>
        </w:rPr>
      </w:pPr>
    </w:p>
    <w:p w14:paraId="2C76AD18" w14:textId="5FDB2E56" w:rsidR="009D65F2" w:rsidRDefault="009D65F2" w:rsidP="00FB764B">
      <w:pPr>
        <w:widowControl w:val="0"/>
        <w:spacing w:before="40" w:after="40" w:line="225" w:lineRule="auto"/>
        <w:ind w:right="57"/>
        <w:rPr>
          <w:i/>
        </w:rPr>
      </w:pPr>
    </w:p>
    <w:p w14:paraId="768D710E" w14:textId="6477C62B" w:rsidR="009D65F2" w:rsidRDefault="009D65F2" w:rsidP="00FB764B">
      <w:pPr>
        <w:widowControl w:val="0"/>
        <w:spacing w:before="40" w:after="40" w:line="225" w:lineRule="auto"/>
        <w:ind w:right="57"/>
        <w:rPr>
          <w:i/>
        </w:rPr>
      </w:pPr>
    </w:p>
    <w:p w14:paraId="61FA44D9" w14:textId="77777777" w:rsidR="00C56BB1" w:rsidRDefault="00C56BB1" w:rsidP="00FB764B">
      <w:pPr>
        <w:widowControl w:val="0"/>
        <w:spacing w:before="40" w:after="40" w:line="225" w:lineRule="auto"/>
        <w:ind w:right="57"/>
        <w:rPr>
          <w:i/>
        </w:rPr>
      </w:pPr>
    </w:p>
    <w:p w14:paraId="01F1C39A" w14:textId="32C409EE" w:rsidR="00E31C5A" w:rsidRPr="00E31C5A" w:rsidRDefault="00E31C5A" w:rsidP="00E31C5A">
      <w:pPr>
        <w:widowControl w:val="0"/>
        <w:spacing w:before="40" w:after="40" w:line="225" w:lineRule="auto"/>
        <w:ind w:right="57"/>
        <w:rPr>
          <w:rFonts w:asciiTheme="minorHAnsi" w:eastAsia="Calibri" w:hAnsiTheme="minorHAnsi" w:cstheme="minorBidi"/>
          <w:b/>
          <w:bCs/>
          <w:color w:val="auto"/>
          <w:kern w:val="0"/>
          <w:lang w:val="en-US" w:eastAsia="en-US"/>
          <w14:ligatures w14:val="none"/>
          <w14:cntxtAlts w14:val="0"/>
        </w:rPr>
      </w:pPr>
      <w:r>
        <w:rPr>
          <w:rFonts w:asciiTheme="minorHAnsi" w:eastAsia="Calibri" w:hAnsiTheme="minorHAnsi" w:cstheme="minorBidi"/>
          <w:b/>
          <w:bCs/>
          <w:color w:val="auto"/>
          <w:kern w:val="0"/>
          <w:lang w:val="en-US" w:eastAsia="en-US"/>
          <w14:ligatures w14:val="none"/>
          <w14:cntxtAlts w14:val="0"/>
        </w:rPr>
        <w:t>T</w:t>
      </w:r>
      <w:r w:rsidRPr="00E31C5A">
        <w:rPr>
          <w:rFonts w:asciiTheme="minorHAnsi" w:eastAsia="Calibri" w:hAnsiTheme="minorHAnsi" w:cstheme="minorBidi"/>
          <w:b/>
          <w:bCs/>
          <w:color w:val="auto"/>
          <w:kern w:val="0"/>
          <w:lang w:val="en-US" w:eastAsia="en-US"/>
          <w14:ligatures w14:val="none"/>
          <w14:cntxtAlts w14:val="0"/>
        </w:rPr>
        <w:t>HE SERMON ON THE MOUNT (</w:t>
      </w:r>
      <w:r w:rsidR="00ED5D9F">
        <w:rPr>
          <w:rFonts w:asciiTheme="minorHAnsi" w:eastAsia="Calibri" w:hAnsiTheme="minorHAnsi" w:cstheme="minorBidi"/>
          <w:b/>
          <w:bCs/>
          <w:color w:val="auto"/>
          <w:kern w:val="0"/>
          <w:lang w:val="en-US" w:eastAsia="en-US"/>
          <w14:ligatures w14:val="none"/>
          <w14:cntxtAlts w14:val="0"/>
        </w:rPr>
        <w:t>2</w:t>
      </w:r>
      <w:r w:rsidRPr="00E31C5A">
        <w:rPr>
          <w:rFonts w:asciiTheme="minorHAnsi" w:eastAsia="Calibri" w:hAnsiTheme="minorHAnsi" w:cstheme="minorBidi"/>
          <w:b/>
          <w:bCs/>
          <w:color w:val="auto"/>
          <w:kern w:val="0"/>
          <w:lang w:val="en-US" w:eastAsia="en-US"/>
          <w14:ligatures w14:val="none"/>
          <w14:cntxtAlts w14:val="0"/>
        </w:rPr>
        <w:t>)</w:t>
      </w:r>
    </w:p>
    <w:p w14:paraId="3382B68B" w14:textId="77777777" w:rsidR="00ED5D9F" w:rsidRDefault="00E31C5A" w:rsidP="00E31C5A">
      <w:pPr>
        <w:spacing w:after="0" w:line="240" w:lineRule="auto"/>
        <w:rPr>
          <w:rFonts w:asciiTheme="minorHAnsi" w:eastAsia="Calibri" w:hAnsiTheme="minorHAnsi" w:cstheme="minorBidi"/>
          <w:b/>
          <w:bCs/>
          <w:color w:val="auto"/>
          <w:kern w:val="0"/>
          <w:lang w:val="en-US" w:eastAsia="en-US"/>
          <w14:ligatures w14:val="none"/>
          <w14:cntxtAlts w14:val="0"/>
        </w:rPr>
      </w:pPr>
      <w:r w:rsidRPr="00E31C5A">
        <w:rPr>
          <w:rFonts w:asciiTheme="minorHAnsi" w:eastAsia="Calibri" w:hAnsiTheme="minorHAnsi" w:cstheme="minorBidi"/>
          <w:b/>
          <w:bCs/>
          <w:color w:val="auto"/>
          <w:kern w:val="0"/>
          <w:lang w:val="en-US" w:eastAsia="en-US"/>
          <w14:ligatures w14:val="none"/>
          <w14:cntxtAlts w14:val="0"/>
        </w:rPr>
        <w:t>MATTHEW 5</w:t>
      </w:r>
      <w:r w:rsidR="00ED5D9F">
        <w:rPr>
          <w:rFonts w:asciiTheme="minorHAnsi" w:eastAsia="Calibri" w:hAnsiTheme="minorHAnsi" w:cstheme="minorBidi"/>
          <w:b/>
          <w:bCs/>
          <w:color w:val="auto"/>
          <w:kern w:val="0"/>
          <w:lang w:val="en-US" w:eastAsia="en-US"/>
          <w14:ligatures w14:val="none"/>
          <w14:cntxtAlts w14:val="0"/>
        </w:rPr>
        <w:t>: 13-16</w:t>
      </w:r>
    </w:p>
    <w:p w14:paraId="7DF4543A" w14:textId="77777777" w:rsidR="00ED5D9F" w:rsidRDefault="00ED5D9F" w:rsidP="00ED5D9F">
      <w:pPr>
        <w:spacing w:after="0" w:line="240" w:lineRule="auto"/>
        <w:rPr>
          <w:rFonts w:asciiTheme="minorHAnsi" w:eastAsiaTheme="minorEastAsia" w:hAnsiTheme="minorHAnsi" w:cstheme="minorBidi"/>
          <w:color w:val="auto"/>
          <w:kern w:val="0"/>
          <w:sz w:val="18"/>
          <w:szCs w:val="18"/>
          <w:u w:val="single"/>
          <w:lang w:eastAsia="zh-CN"/>
          <w14:ligatures w14:val="none"/>
          <w14:cntxtAlts w14:val="0"/>
        </w:rPr>
      </w:pPr>
    </w:p>
    <w:p w14:paraId="5DBEA68F" w14:textId="25BDD07F" w:rsidR="00ED5D9F" w:rsidRPr="00ED5D9F" w:rsidRDefault="00ED5D9F" w:rsidP="00ED5D9F">
      <w:pPr>
        <w:spacing w:after="0" w:line="240" w:lineRule="auto"/>
        <w:rPr>
          <w:rFonts w:asciiTheme="minorHAnsi" w:eastAsiaTheme="minorEastAsia" w:hAnsiTheme="minorHAnsi" w:cstheme="minorBidi"/>
          <w:b/>
          <w:bCs/>
          <w:color w:val="auto"/>
          <w:kern w:val="0"/>
          <w:sz w:val="18"/>
          <w:szCs w:val="18"/>
          <w:lang w:eastAsia="zh-CN"/>
          <w14:ligatures w14:val="none"/>
          <w14:cntxtAlts w14:val="0"/>
        </w:rPr>
      </w:pPr>
      <w:r w:rsidRPr="00ED5D9F">
        <w:rPr>
          <w:rFonts w:asciiTheme="minorHAnsi" w:eastAsiaTheme="minorEastAsia" w:hAnsiTheme="minorHAnsi" w:cstheme="minorBidi"/>
          <w:b/>
          <w:bCs/>
          <w:color w:val="auto"/>
          <w:kern w:val="0"/>
          <w:sz w:val="18"/>
          <w:szCs w:val="18"/>
          <w:u w:val="single"/>
          <w:lang w:eastAsia="zh-CN"/>
          <w14:ligatures w14:val="none"/>
          <w14:cntxtAlts w14:val="0"/>
        </w:rPr>
        <w:t>TITLE:</w:t>
      </w:r>
      <w:r w:rsidRPr="00ED5D9F">
        <w:rPr>
          <w:rFonts w:asciiTheme="minorHAnsi" w:eastAsiaTheme="minorEastAsia" w:hAnsiTheme="minorHAnsi" w:cstheme="minorBidi"/>
          <w:b/>
          <w:bCs/>
          <w:color w:val="auto"/>
          <w:kern w:val="0"/>
          <w:sz w:val="18"/>
          <w:szCs w:val="18"/>
          <w:lang w:eastAsia="zh-CN"/>
          <w14:ligatures w14:val="none"/>
          <w14:cntxtAlts w14:val="0"/>
        </w:rPr>
        <w:t xml:space="preserve"> WE ARE THE SALT AND LIGHT OF THE WORLD</w:t>
      </w:r>
    </w:p>
    <w:p w14:paraId="1B3B65A6" w14:textId="77777777" w:rsidR="00ED5D9F" w:rsidRDefault="00ED5D9F" w:rsidP="00ED5D9F">
      <w:pPr>
        <w:spacing w:after="0" w:line="240" w:lineRule="auto"/>
        <w:rPr>
          <w:rFonts w:asciiTheme="minorHAnsi" w:eastAsiaTheme="minorEastAsia" w:hAnsiTheme="minorHAnsi" w:cstheme="minorBidi"/>
          <w:b/>
          <w:bCs/>
          <w:color w:val="auto"/>
          <w:kern w:val="0"/>
          <w:sz w:val="18"/>
          <w:szCs w:val="18"/>
          <w:u w:val="single"/>
          <w:lang w:eastAsia="zh-CN"/>
          <w14:ligatures w14:val="none"/>
          <w14:cntxtAlts w14:val="0"/>
        </w:rPr>
      </w:pPr>
    </w:p>
    <w:p w14:paraId="76089F73" w14:textId="215028D6" w:rsidR="00ED5D9F" w:rsidRPr="00ED5D9F" w:rsidRDefault="00ED5D9F" w:rsidP="00ED5D9F">
      <w:pPr>
        <w:spacing w:after="0" w:line="240" w:lineRule="auto"/>
        <w:rPr>
          <w:rFonts w:asciiTheme="minorHAnsi" w:eastAsiaTheme="minorEastAsia" w:hAnsiTheme="minorHAnsi" w:cstheme="minorBidi"/>
          <w:b/>
          <w:bCs/>
          <w:color w:val="auto"/>
          <w:kern w:val="0"/>
          <w:sz w:val="18"/>
          <w:szCs w:val="18"/>
          <w:lang w:eastAsia="zh-CN"/>
          <w14:ligatures w14:val="none"/>
          <w14:cntxtAlts w14:val="0"/>
        </w:rPr>
      </w:pPr>
      <w:r w:rsidRPr="00ED5D9F">
        <w:rPr>
          <w:rFonts w:asciiTheme="minorHAnsi" w:eastAsiaTheme="minorEastAsia" w:hAnsiTheme="minorHAnsi" w:cstheme="minorBidi"/>
          <w:b/>
          <w:bCs/>
          <w:color w:val="auto"/>
          <w:kern w:val="0"/>
          <w:sz w:val="18"/>
          <w:szCs w:val="18"/>
          <w:u w:val="single"/>
          <w:lang w:eastAsia="zh-CN"/>
          <w14:ligatures w14:val="none"/>
          <w14:cntxtAlts w14:val="0"/>
        </w:rPr>
        <w:t>SUBTITLE:</w:t>
      </w:r>
      <w:r w:rsidRPr="00ED5D9F">
        <w:rPr>
          <w:rFonts w:asciiTheme="minorHAnsi" w:eastAsiaTheme="minorEastAsia" w:hAnsiTheme="minorHAnsi" w:cstheme="minorBidi"/>
          <w:b/>
          <w:bCs/>
          <w:color w:val="auto"/>
          <w:kern w:val="0"/>
          <w:sz w:val="18"/>
          <w:szCs w:val="18"/>
          <w:lang w:eastAsia="zh-CN"/>
          <w14:ligatures w14:val="none"/>
          <w14:cntxtAlts w14:val="0"/>
        </w:rPr>
        <w:t xml:space="preserve"> GLORIFYING GOD-THE PURPOSE OF OUR LIVES!</w:t>
      </w:r>
    </w:p>
    <w:p w14:paraId="43DA075F" w14:textId="77777777" w:rsidR="00ED5D9F" w:rsidRPr="00ED5D9F" w:rsidRDefault="00ED5D9F" w:rsidP="00ED5D9F">
      <w:pPr>
        <w:spacing w:after="0" w:line="240" w:lineRule="auto"/>
        <w:rPr>
          <w:rFonts w:asciiTheme="minorHAnsi" w:eastAsiaTheme="minorEastAsia" w:hAnsiTheme="minorHAnsi" w:cstheme="minorBidi"/>
          <w:b/>
          <w:bCs/>
          <w:color w:val="auto"/>
          <w:kern w:val="0"/>
          <w:sz w:val="18"/>
          <w:szCs w:val="18"/>
          <w:lang w:eastAsia="zh-CN"/>
          <w14:ligatures w14:val="none"/>
          <w14:cntxtAlts w14:val="0"/>
        </w:rPr>
      </w:pPr>
    </w:p>
    <w:p w14:paraId="3F52A396" w14:textId="644C77CE" w:rsidR="00ED5D9F" w:rsidRPr="00ED5D9F" w:rsidRDefault="00CC0591" w:rsidP="00E31C5A">
      <w:pPr>
        <w:spacing w:after="0" w:line="240" w:lineRule="auto"/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</w:pP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81BDF26" w14:textId="77777777" w:rsidR="00E31C5A" w:rsidRPr="00E31C5A" w:rsidRDefault="00E31C5A" w:rsidP="00E31C5A">
      <w:pPr>
        <w:spacing w:after="0" w:line="240" w:lineRule="auto"/>
        <w:rPr>
          <w:rFonts w:asciiTheme="minorHAnsi" w:eastAsia="Calibri" w:hAnsiTheme="minorHAnsi" w:cstheme="minorBidi"/>
          <w:color w:val="auto"/>
          <w:kern w:val="0"/>
          <w:sz w:val="18"/>
          <w:szCs w:val="18"/>
          <w:lang w:val="en-US" w:eastAsia="en-US"/>
          <w14:ligatures w14:val="none"/>
          <w14:cntxtAlts w14:val="0"/>
        </w:rPr>
      </w:pPr>
    </w:p>
    <w:p w14:paraId="5759E365" w14:textId="77777777" w:rsidR="00E31C5A" w:rsidRPr="00061E13" w:rsidRDefault="00E31C5A" w:rsidP="00E31C5A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39009C1C" wp14:editId="6771B7C9">
            <wp:extent cx="201930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576E7" w14:textId="77777777" w:rsidR="00E31C5A" w:rsidRPr="006823C8" w:rsidRDefault="00E31C5A" w:rsidP="00E31C5A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p w14:paraId="6B5F5442" w14:textId="77777777" w:rsidR="00E31C5A" w:rsidRDefault="00E31C5A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Pr="006823C8">
        <w:rPr>
          <w:rFonts w:ascii="Century Gothic" w:eastAsia="+mn-ea" w:hAnsi="Century Gothic" w:cs="+mn-cs"/>
          <w:kern w:val="24"/>
          <w:sz w:val="18"/>
          <w:szCs w:val="18"/>
          <w:lang w:val="en-US"/>
        </w:rPr>
        <w:t xml:space="preserve"> </w:t>
      </w:r>
      <w:r w:rsidRPr="006823C8">
        <w:rPr>
          <w:rFonts w:ascii="Century Gothic" w:eastAsiaTheme="minorEastAsia" w:hAnsi="Century Gothic" w:cs="Calibri"/>
          <w:b/>
          <w:bCs/>
          <w:sz w:val="18"/>
          <w:szCs w:val="18"/>
          <w:lang w:val="en-SG"/>
        </w:rPr>
        <w:t>∙</w:t>
      </w:r>
      <w:r w:rsidRPr="006823C8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  </w:t>
      </w: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From </w:t>
      </w:r>
      <w:r w:rsidRPr="006823C8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February 2021</w:t>
      </w: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onwards, Holy </w:t>
      </w:r>
      <w:r>
        <w:rPr>
          <w:rFonts w:ascii="Century Gothic" w:eastAsiaTheme="minorEastAsia" w:hAnsi="Century Gothic"/>
          <w:sz w:val="18"/>
          <w:szCs w:val="18"/>
          <w:lang w:val="en-SG"/>
        </w:rPr>
        <w:t>C</w:t>
      </w: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ommunion will take place on </w:t>
      </w:r>
    </w:p>
    <w:p w14:paraId="433047BC" w14:textId="77777777" w:rsidR="00E31C5A" w:rsidRDefault="00E31C5A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 xml:space="preserve">      </w:t>
      </w: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the </w:t>
      </w:r>
      <w:r w:rsidRPr="006823C8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first Sunday o</w:t>
      </w:r>
      <w:r w:rsidRPr="006823C8">
        <w:rPr>
          <w:rFonts w:ascii="Century Gothic" w:eastAsiaTheme="minorEastAsia" w:hAnsi="Century Gothic"/>
          <w:sz w:val="18"/>
          <w:szCs w:val="18"/>
          <w:lang w:val="en-SG"/>
        </w:rPr>
        <w:t>f each month. Please remember to prepare the</w:t>
      </w:r>
    </w:p>
    <w:p w14:paraId="2E3CD688" w14:textId="77777777" w:rsidR="00E31C5A" w:rsidRPr="006823C8" w:rsidRDefault="00E31C5A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     sacraments of wine/grape juice and bread for your family.</w:t>
      </w:r>
    </w:p>
    <w:p w14:paraId="6EFEF413" w14:textId="77777777" w:rsidR="00E31C5A" w:rsidRPr="006823C8" w:rsidRDefault="00E31C5A" w:rsidP="00E31C5A">
      <w:pPr>
        <w:pStyle w:val="NoSpacing"/>
        <w:rPr>
          <w:rFonts w:ascii="Century Gothic" w:eastAsia="+mn-ea" w:hAnsi="Century Gothic" w:cs="+mn-cs"/>
          <w:kern w:val="24"/>
          <w:sz w:val="18"/>
          <w:szCs w:val="18"/>
          <w:lang w:val="en-US"/>
        </w:rPr>
      </w:pPr>
      <w:r w:rsidRPr="006823C8">
        <w:rPr>
          <w:rFonts w:ascii="Century Gothic" w:hAnsi="Century Gothic" w:cs="Calibri"/>
          <w:b/>
          <w:sz w:val="18"/>
          <w:szCs w:val="18"/>
          <w:lang w:eastAsia="en-GB"/>
        </w:rPr>
        <w:t xml:space="preserve"> </w:t>
      </w:r>
    </w:p>
    <w:p w14:paraId="45E6607B" w14:textId="54F12073" w:rsidR="00E31C5A" w:rsidRDefault="00E31C5A" w:rsidP="00E31C5A">
      <w:pPr>
        <w:spacing w:after="0" w:line="240" w:lineRule="auto"/>
        <w:rPr>
          <w:rFonts w:ascii="Century Gothic" w:eastAsiaTheme="minorEastAsia" w:hAnsi="Century Gothic"/>
          <w:sz w:val="18"/>
          <w:szCs w:val="18"/>
          <w:lang w:val="en-SG"/>
        </w:rPr>
      </w:pPr>
      <w:r w:rsidRPr="006823C8">
        <w:rPr>
          <w:rFonts w:ascii="Century Gothic" w:eastAsia="+mn-ea" w:hAnsi="Century Gothic" w:cs="+mn-cs"/>
          <w:kern w:val="24"/>
          <w:sz w:val="18"/>
          <w:szCs w:val="18"/>
          <w:lang w:val="en-US"/>
        </w:rPr>
        <w:t xml:space="preserve"> </w:t>
      </w:r>
      <w:bookmarkStart w:id="11" w:name="_Hlk62031818"/>
      <w:r w:rsidRPr="006823C8">
        <w:rPr>
          <w:rFonts w:ascii="Century Gothic" w:eastAsiaTheme="minorEastAsia" w:hAnsi="Century Gothic" w:cs="Calibri"/>
          <w:b/>
          <w:bCs/>
          <w:sz w:val="18"/>
          <w:szCs w:val="18"/>
          <w:lang w:val="en-SG"/>
        </w:rPr>
        <w:t>∙</w:t>
      </w:r>
      <w:r w:rsidRPr="006823C8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 </w:t>
      </w:r>
      <w:r w:rsidR="002D7BAE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</w:t>
      </w:r>
      <w:r w:rsidRPr="006823C8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</w:t>
      </w:r>
      <w:bookmarkEnd w:id="11"/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We are looking for volunteers for the </w:t>
      </w:r>
      <w:r w:rsidRPr="006823C8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children’s ministry</w:t>
      </w: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, please </w:t>
      </w:r>
    </w:p>
    <w:p w14:paraId="321037F6" w14:textId="542842F2" w:rsidR="00E31C5A" w:rsidRDefault="00E31C5A" w:rsidP="00E31C5A">
      <w:pPr>
        <w:spacing w:after="0" w:line="240" w:lineRule="auto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 xml:space="preserve">      </w:t>
      </w:r>
      <w:r w:rsidRPr="006823C8">
        <w:rPr>
          <w:rFonts w:ascii="Century Gothic" w:eastAsiaTheme="minorEastAsia" w:hAnsi="Century Gothic"/>
          <w:sz w:val="18"/>
          <w:szCs w:val="18"/>
          <w:lang w:val="en-SG"/>
        </w:rPr>
        <w:t>let us know if you are interested in serving in this area.</w:t>
      </w:r>
    </w:p>
    <w:p w14:paraId="279D294A" w14:textId="7AA1C9D0" w:rsidR="000F0F47" w:rsidRDefault="000F0F47" w:rsidP="00E31C5A">
      <w:pPr>
        <w:spacing w:after="0" w:line="240" w:lineRule="auto"/>
        <w:rPr>
          <w:rFonts w:ascii="Century Gothic" w:eastAsiaTheme="minorEastAsia" w:hAnsi="Century Gothic"/>
          <w:sz w:val="18"/>
          <w:szCs w:val="18"/>
          <w:lang w:val="en-SG"/>
        </w:rPr>
      </w:pPr>
    </w:p>
    <w:p w14:paraId="18BDAD06" w14:textId="27815E4B" w:rsidR="002D7BAE" w:rsidRDefault="000F0F47" w:rsidP="00E31C5A">
      <w:pPr>
        <w:spacing w:after="0" w:line="240" w:lineRule="auto"/>
        <w:rPr>
          <w:rFonts w:ascii="Century Gothic" w:eastAsiaTheme="minorEastAsia" w:hAnsi="Century Gothic"/>
          <w:sz w:val="18"/>
          <w:szCs w:val="18"/>
          <w:lang w:val="en-SG"/>
        </w:rPr>
      </w:pPr>
      <w:r w:rsidRPr="000F0F47">
        <w:rPr>
          <w:rFonts w:ascii="Century Gothic" w:eastAsiaTheme="minorEastAsia" w:hAnsi="Century Gothic" w:cs="Calibri"/>
          <w:sz w:val="18"/>
          <w:szCs w:val="18"/>
          <w:lang w:val="en-SG"/>
        </w:rPr>
        <w:t>∙</w:t>
      </w:r>
      <w:r w:rsidRPr="000F0F47">
        <w:rPr>
          <w:rFonts w:ascii="Century Gothic" w:eastAsiaTheme="minorEastAsia" w:hAnsi="Century Gothic"/>
          <w:sz w:val="18"/>
          <w:szCs w:val="18"/>
          <w:lang w:val="en-SG"/>
        </w:rPr>
        <w:t xml:space="preserve">     </w:t>
      </w:r>
      <w:r w:rsidRPr="002D7BAE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Please note</w:t>
      </w:r>
      <w:r w:rsidRPr="000F0F47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2D7BAE">
        <w:rPr>
          <w:rFonts w:ascii="Century Gothic" w:eastAsiaTheme="minorEastAsia" w:hAnsi="Century Gothic"/>
          <w:sz w:val="18"/>
          <w:szCs w:val="18"/>
          <w:lang w:val="en-SG"/>
        </w:rPr>
        <w:t>the</w:t>
      </w:r>
      <w:r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2D7BAE">
        <w:rPr>
          <w:rFonts w:ascii="Century Gothic" w:eastAsiaTheme="minorEastAsia" w:hAnsi="Century Gothic"/>
          <w:sz w:val="18"/>
          <w:szCs w:val="18"/>
          <w:lang w:val="en-SG"/>
        </w:rPr>
        <w:t>new</w:t>
      </w:r>
      <w:r>
        <w:rPr>
          <w:rFonts w:ascii="Century Gothic" w:eastAsiaTheme="minorEastAsia" w:hAnsi="Century Gothic"/>
          <w:sz w:val="18"/>
          <w:szCs w:val="18"/>
          <w:lang w:val="en-SG"/>
        </w:rPr>
        <w:t xml:space="preserve"> phone numbers </w:t>
      </w:r>
      <w:proofErr w:type="gramStart"/>
      <w:r w:rsidR="00CC0591">
        <w:rPr>
          <w:rFonts w:ascii="Century Gothic" w:eastAsiaTheme="minorEastAsia" w:hAnsi="Century Gothic"/>
          <w:sz w:val="18"/>
          <w:szCs w:val="18"/>
          <w:lang w:val="en-SG"/>
        </w:rPr>
        <w:t>f</w:t>
      </w:r>
      <w:r w:rsidR="002D7BAE">
        <w:rPr>
          <w:rFonts w:ascii="Century Gothic" w:eastAsiaTheme="minorEastAsia" w:hAnsi="Century Gothic"/>
          <w:sz w:val="18"/>
          <w:szCs w:val="18"/>
          <w:lang w:val="en-SG"/>
        </w:rPr>
        <w:t>o</w:t>
      </w:r>
      <w:r w:rsidR="00CC0591">
        <w:rPr>
          <w:rFonts w:ascii="Century Gothic" w:eastAsiaTheme="minorEastAsia" w:hAnsi="Century Gothic"/>
          <w:sz w:val="18"/>
          <w:szCs w:val="18"/>
          <w:lang w:val="en-SG"/>
        </w:rPr>
        <w:t>r</w:t>
      </w:r>
      <w:r w:rsidR="002D7BAE">
        <w:rPr>
          <w:rFonts w:ascii="Century Gothic" w:eastAsiaTheme="minorEastAsia" w:hAnsi="Century Gothic"/>
          <w:sz w:val="18"/>
          <w:szCs w:val="18"/>
          <w:lang w:val="en-SG"/>
        </w:rPr>
        <w:t xml:space="preserve">  </w:t>
      </w:r>
      <w:r>
        <w:rPr>
          <w:rFonts w:ascii="Century Gothic" w:eastAsiaTheme="minorEastAsia" w:hAnsi="Century Gothic"/>
          <w:sz w:val="18"/>
          <w:szCs w:val="18"/>
          <w:lang w:val="en-SG"/>
        </w:rPr>
        <w:t>Robertha</w:t>
      </w:r>
      <w:proofErr w:type="gramEnd"/>
      <w:r>
        <w:rPr>
          <w:rFonts w:ascii="Century Gothic" w:eastAsiaTheme="minorEastAsia" w:hAnsi="Century Gothic"/>
          <w:sz w:val="18"/>
          <w:szCs w:val="18"/>
          <w:lang w:val="en-SG"/>
        </w:rPr>
        <w:t xml:space="preserve"> Grappy</w:t>
      </w:r>
    </w:p>
    <w:p w14:paraId="39DA5850" w14:textId="3F09B1E4" w:rsidR="00CC0591" w:rsidRDefault="002D7BAE" w:rsidP="00E31C5A">
      <w:pPr>
        <w:spacing w:after="0" w:line="240" w:lineRule="auto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 xml:space="preserve">      416-402-3892 and </w:t>
      </w:r>
      <w:proofErr w:type="gramStart"/>
      <w:r w:rsidR="000F0F47">
        <w:rPr>
          <w:rFonts w:ascii="Century Gothic" w:eastAsiaTheme="minorEastAsia" w:hAnsi="Century Gothic"/>
          <w:sz w:val="18"/>
          <w:szCs w:val="18"/>
          <w:lang w:val="en-SG"/>
        </w:rPr>
        <w:t>Cecil  Grappy</w:t>
      </w:r>
      <w:proofErr w:type="gramEnd"/>
      <w:r w:rsidR="000F0F47">
        <w:rPr>
          <w:rFonts w:ascii="Century Gothic" w:eastAsiaTheme="minorEastAsia" w:hAnsi="Century Gothic"/>
          <w:sz w:val="18"/>
          <w:szCs w:val="18"/>
          <w:lang w:val="en-SG"/>
        </w:rPr>
        <w:t xml:space="preserve"> 416-726-5715.</w:t>
      </w:r>
      <w:r w:rsidR="00CC0591">
        <w:rPr>
          <w:rFonts w:ascii="Century Gothic" w:eastAsiaTheme="minorEastAsia" w:hAnsi="Century Gothic"/>
          <w:sz w:val="18"/>
          <w:szCs w:val="18"/>
          <w:lang w:val="en-SG"/>
        </w:rPr>
        <w:t xml:space="preserve"> If there are others  </w:t>
      </w:r>
    </w:p>
    <w:p w14:paraId="222786BC" w14:textId="77777777" w:rsidR="00CC0591" w:rsidRDefault="00CC0591" w:rsidP="00E31C5A">
      <w:pPr>
        <w:spacing w:after="0" w:line="240" w:lineRule="auto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 xml:space="preserve">      who would like to update their address or phone number, </w:t>
      </w:r>
    </w:p>
    <w:p w14:paraId="2BC8369C" w14:textId="7E9CD181" w:rsidR="000F0F47" w:rsidRPr="000F0F47" w:rsidRDefault="00CC0591" w:rsidP="00E31C5A">
      <w:pPr>
        <w:spacing w:after="0" w:line="240" w:lineRule="auto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 xml:space="preserve">      please let us know.</w:t>
      </w:r>
    </w:p>
    <w:p w14:paraId="333F93B6" w14:textId="77777777" w:rsidR="00E31C5A" w:rsidRPr="000F0F47" w:rsidRDefault="00E31C5A" w:rsidP="00E31C5A">
      <w:pPr>
        <w:spacing w:after="0" w:line="240" w:lineRule="auto"/>
        <w:rPr>
          <w:rFonts w:ascii="Century Gothic" w:eastAsiaTheme="minorEastAsia" w:hAnsi="Century Gothic"/>
          <w:sz w:val="18"/>
          <w:szCs w:val="18"/>
          <w:lang w:val="en-SG"/>
        </w:rPr>
      </w:pPr>
    </w:p>
    <w:p w14:paraId="6CBAC519" w14:textId="77777777" w:rsidR="000F0F47" w:rsidRPr="006823C8" w:rsidRDefault="000F0F47" w:rsidP="00E31C5A">
      <w:pPr>
        <w:spacing w:after="0" w:line="240" w:lineRule="auto"/>
        <w:ind w:left="360"/>
        <w:contextualSpacing/>
        <w:rPr>
          <w:rFonts w:ascii="Century Gothic" w:eastAsia="+mn-ea" w:hAnsi="Century Gothic" w:cs="+mn-cs"/>
          <w:kern w:val="24"/>
          <w:lang w:val="en-US" w:eastAsia="en-US"/>
          <w14:ligatures w14:val="none"/>
          <w14:cntxtAlts w14:val="0"/>
        </w:rPr>
      </w:pPr>
    </w:p>
    <w:p w14:paraId="46013FFD" w14:textId="77777777" w:rsidR="00E31C5A" w:rsidRDefault="00E31C5A" w:rsidP="00E31C5A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3B69E643" w14:textId="0B32380B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4DFFB06" w14:textId="5FADF383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2F63DCBB" w14:textId="2517BA3E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1A509ADE" w14:textId="2151EEEC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5F479705" w14:textId="5879790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723DB34" w14:textId="459D2A7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2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2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D2926" w14:textId="77777777" w:rsidR="00B507DB" w:rsidRDefault="00B507DB" w:rsidP="004D621B">
      <w:pPr>
        <w:spacing w:after="0" w:line="240" w:lineRule="auto"/>
      </w:pPr>
      <w:r>
        <w:separator/>
      </w:r>
    </w:p>
  </w:endnote>
  <w:endnote w:type="continuationSeparator" w:id="0">
    <w:p w14:paraId="0724D315" w14:textId="77777777" w:rsidR="00B507DB" w:rsidRDefault="00B507DB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F480E" w14:textId="77777777" w:rsidR="00B507DB" w:rsidRDefault="00B507DB" w:rsidP="004D621B">
      <w:pPr>
        <w:spacing w:after="0" w:line="240" w:lineRule="auto"/>
      </w:pPr>
      <w:r>
        <w:separator/>
      </w:r>
    </w:p>
  </w:footnote>
  <w:footnote w:type="continuationSeparator" w:id="0">
    <w:p w14:paraId="5DD08EB2" w14:textId="77777777" w:rsidR="00B507DB" w:rsidRDefault="00B507DB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F0F47"/>
    <w:rsid w:val="00151DE6"/>
    <w:rsid w:val="001944F2"/>
    <w:rsid w:val="00240E2E"/>
    <w:rsid w:val="002B3269"/>
    <w:rsid w:val="002D7BAE"/>
    <w:rsid w:val="00330F90"/>
    <w:rsid w:val="004D621B"/>
    <w:rsid w:val="00553385"/>
    <w:rsid w:val="00614292"/>
    <w:rsid w:val="0065787D"/>
    <w:rsid w:val="006823C8"/>
    <w:rsid w:val="00691822"/>
    <w:rsid w:val="006F0A30"/>
    <w:rsid w:val="007D7EF3"/>
    <w:rsid w:val="00806812"/>
    <w:rsid w:val="00815F44"/>
    <w:rsid w:val="00832DEC"/>
    <w:rsid w:val="008A4F23"/>
    <w:rsid w:val="009D65F2"/>
    <w:rsid w:val="00A265CB"/>
    <w:rsid w:val="00A86490"/>
    <w:rsid w:val="00AA05E2"/>
    <w:rsid w:val="00B507DB"/>
    <w:rsid w:val="00BE385C"/>
    <w:rsid w:val="00C56BB1"/>
    <w:rsid w:val="00CB1613"/>
    <w:rsid w:val="00CB29D7"/>
    <w:rsid w:val="00CC0591"/>
    <w:rsid w:val="00DF2CBE"/>
    <w:rsid w:val="00E31C5A"/>
    <w:rsid w:val="00ED5D9F"/>
    <w:rsid w:val="00EF695C"/>
    <w:rsid w:val="00FB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7CECB-6AE3-48F0-84D4-3C82BF0A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2021-01-11T02:17:00Z</cp:lastPrinted>
  <dcterms:created xsi:type="dcterms:W3CDTF">2021-01-23T16:15:00Z</dcterms:created>
  <dcterms:modified xsi:type="dcterms:W3CDTF">2021-01-23T16:15:00Z</dcterms:modified>
</cp:coreProperties>
</file>