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B18D02" w14:textId="77777777" w:rsidR="00CC080A" w:rsidRDefault="00B31501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THE SERMON ON THE MOUNT (2)</w:t>
      </w:r>
    </w:p>
    <w:p w14:paraId="267B56BA" w14:textId="77777777" w:rsidR="00CC080A" w:rsidRDefault="00B31501">
      <w:pPr>
        <w:jc w:val="center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MATTHEW 5: 13-16</w:t>
      </w:r>
    </w:p>
    <w:p w14:paraId="64BADE9B" w14:textId="77777777" w:rsidR="00CC080A" w:rsidRDefault="00CC080A">
      <w:pPr>
        <w:jc w:val="center"/>
        <w:rPr>
          <w:b/>
          <w:bCs/>
          <w:sz w:val="24"/>
          <w:szCs w:val="24"/>
          <w:lang w:val="en-CA"/>
        </w:rPr>
      </w:pPr>
    </w:p>
    <w:p w14:paraId="6FFAD39F" w14:textId="77777777" w:rsidR="00CC080A" w:rsidRDefault="00CC080A">
      <w:pPr>
        <w:jc w:val="both"/>
        <w:rPr>
          <w:b/>
          <w:bCs/>
          <w:sz w:val="24"/>
          <w:szCs w:val="24"/>
          <w:u w:val="single"/>
          <w:lang w:val="en-CA"/>
        </w:rPr>
      </w:pPr>
    </w:p>
    <w:p w14:paraId="04956982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INTRODUCTION</w:t>
      </w:r>
      <w:r>
        <w:rPr>
          <w:b/>
          <w:bCs/>
          <w:sz w:val="24"/>
          <w:szCs w:val="24"/>
          <w:lang w:val="en-CA"/>
        </w:rPr>
        <w:t xml:space="preserve"> </w:t>
      </w:r>
    </w:p>
    <w:p w14:paraId="72FD65AF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 What constitutes a “good” work? What does it mean to “glorify” God?</w:t>
      </w:r>
    </w:p>
    <w:p w14:paraId="7E32D305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(Matthew 5:16)</w:t>
      </w:r>
    </w:p>
    <w:p w14:paraId="7ED66F1C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03716E9A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Matthew 5:3 “Blessed are the poor in spirit for theirs is the kingdom of heaven.”</w:t>
      </w:r>
    </w:p>
    <w:p w14:paraId="31ACACF0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The “poor in spirit” </w:t>
      </w:r>
      <w:r>
        <w:rPr>
          <w:b/>
          <w:bCs/>
          <w:sz w:val="24"/>
          <w:szCs w:val="24"/>
          <w:lang w:val="en-CA"/>
        </w:rPr>
        <w:t>recognize their sinfulness and unworthiness before God.</w:t>
      </w:r>
    </w:p>
    <w:p w14:paraId="4873465C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Such are “blessed” as God smiles on them and their blessing is entrance into the “kingdom of heaven” where God reigns, His will being done.</w:t>
      </w:r>
    </w:p>
    <w:p w14:paraId="095F02BA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Such “kingdom people” (ourselves) are saddened by sin, are m</w:t>
      </w:r>
      <w:r>
        <w:rPr>
          <w:b/>
          <w:bCs/>
          <w:sz w:val="24"/>
          <w:szCs w:val="24"/>
          <w:lang w:val="en-CA"/>
        </w:rPr>
        <w:t>eek and merciful, and are pure in heart and hunger after righteousness.</w:t>
      </w:r>
    </w:p>
    <w:p w14:paraId="1CF8621A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And all of this is God’s doing, His work in us.</w:t>
      </w:r>
    </w:p>
    <w:p w14:paraId="7FD852B0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28E92293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 xml:space="preserve">WE ARE THE SALT OF THE </w:t>
      </w:r>
      <w:proofErr w:type="gramStart"/>
      <w:r>
        <w:rPr>
          <w:b/>
          <w:bCs/>
          <w:sz w:val="24"/>
          <w:szCs w:val="24"/>
          <w:u w:val="single"/>
          <w:lang w:val="en-CA"/>
        </w:rPr>
        <w:t>EARTH  (</w:t>
      </w:r>
      <w:proofErr w:type="gramEnd"/>
      <w:r>
        <w:rPr>
          <w:b/>
          <w:bCs/>
          <w:sz w:val="24"/>
          <w:szCs w:val="24"/>
          <w:u w:val="single"/>
          <w:lang w:val="en-CA"/>
        </w:rPr>
        <w:t>v.13)</w:t>
      </w:r>
      <w:r>
        <w:rPr>
          <w:b/>
          <w:bCs/>
          <w:sz w:val="24"/>
          <w:szCs w:val="24"/>
          <w:lang w:val="en-CA"/>
        </w:rPr>
        <w:t xml:space="preserve">  </w:t>
      </w:r>
    </w:p>
    <w:p w14:paraId="12E025F7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“You (!) are the salt of the earth. But if the salt loses its saltiness, how can it be made salt</w:t>
      </w:r>
      <w:r>
        <w:rPr>
          <w:b/>
          <w:bCs/>
          <w:sz w:val="24"/>
          <w:szCs w:val="24"/>
          <w:lang w:val="en-CA"/>
        </w:rPr>
        <w:t>y again? It is no longer good for anything, except to be thrown out and trampled underfoot.”</w:t>
      </w:r>
    </w:p>
    <w:p w14:paraId="3C1D2FED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46C45D9B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Salt has many uses: </w:t>
      </w:r>
    </w:p>
    <w:p w14:paraId="7647DA39" w14:textId="77777777" w:rsidR="00CC080A" w:rsidRDefault="00B31501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In a world without </w:t>
      </w:r>
      <w:proofErr w:type="gramStart"/>
      <w:r>
        <w:rPr>
          <w:b/>
          <w:bCs/>
          <w:sz w:val="24"/>
          <w:szCs w:val="24"/>
          <w:lang w:val="en-CA"/>
        </w:rPr>
        <w:t>refrigerators</w:t>
      </w:r>
      <w:proofErr w:type="gramEnd"/>
      <w:r>
        <w:rPr>
          <w:b/>
          <w:bCs/>
          <w:sz w:val="24"/>
          <w:szCs w:val="24"/>
          <w:lang w:val="en-CA"/>
        </w:rPr>
        <w:t xml:space="preserve"> it can be used a </w:t>
      </w:r>
      <w:proofErr w:type="spellStart"/>
      <w:r>
        <w:rPr>
          <w:b/>
          <w:bCs/>
          <w:sz w:val="24"/>
          <w:szCs w:val="24"/>
          <w:lang w:val="en-CA"/>
        </w:rPr>
        <w:t>a</w:t>
      </w:r>
      <w:proofErr w:type="spellEnd"/>
      <w:r>
        <w:rPr>
          <w:b/>
          <w:bCs/>
          <w:sz w:val="24"/>
          <w:szCs w:val="24"/>
          <w:lang w:val="en-CA"/>
        </w:rPr>
        <w:t xml:space="preserve"> preservative</w:t>
      </w:r>
    </w:p>
    <w:p w14:paraId="3D8BB185" w14:textId="77777777" w:rsidR="00CC080A" w:rsidRDefault="00B31501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Salt seasons; it brings out flavor</w:t>
      </w:r>
    </w:p>
    <w:p w14:paraId="33261C0D" w14:textId="77777777" w:rsidR="00CC080A" w:rsidRDefault="00B31501">
      <w:pPr>
        <w:numPr>
          <w:ilvl w:val="0"/>
          <w:numId w:val="1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Salt can be used as a fertilizer</w:t>
      </w:r>
    </w:p>
    <w:p w14:paraId="580EE54E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4E7FBF38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“Salt t</w:t>
      </w:r>
      <w:r>
        <w:rPr>
          <w:b/>
          <w:bCs/>
          <w:sz w:val="24"/>
          <w:szCs w:val="24"/>
          <w:lang w:val="en-CA"/>
        </w:rPr>
        <w:t>hat has lost its saltiness” could stand for Christians who have been co-opted by the world. We are to be in the world but not of the world. (Solomon’s later life compared to his early life)</w:t>
      </w:r>
    </w:p>
    <w:p w14:paraId="15D7B80A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0FBC124E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 xml:space="preserve">WE ARE THE LIGHT OF THE </w:t>
      </w:r>
      <w:proofErr w:type="gramStart"/>
      <w:r>
        <w:rPr>
          <w:b/>
          <w:bCs/>
          <w:sz w:val="24"/>
          <w:szCs w:val="24"/>
          <w:u w:val="single"/>
          <w:lang w:val="en-CA"/>
        </w:rPr>
        <w:t>WORLD  (</w:t>
      </w:r>
      <w:proofErr w:type="gramEnd"/>
      <w:r>
        <w:rPr>
          <w:b/>
          <w:bCs/>
          <w:sz w:val="24"/>
          <w:szCs w:val="24"/>
          <w:u w:val="single"/>
          <w:lang w:val="en-CA"/>
        </w:rPr>
        <w:t>vv.14,15)</w:t>
      </w:r>
      <w:r>
        <w:rPr>
          <w:b/>
          <w:bCs/>
          <w:sz w:val="24"/>
          <w:szCs w:val="24"/>
          <w:lang w:val="en-CA"/>
        </w:rPr>
        <w:t xml:space="preserve"> </w:t>
      </w:r>
    </w:p>
    <w:p w14:paraId="3D16F66E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>“You (!) are the light</w:t>
      </w:r>
      <w:r>
        <w:rPr>
          <w:b/>
          <w:bCs/>
          <w:sz w:val="24"/>
          <w:szCs w:val="24"/>
          <w:lang w:val="en-CA"/>
        </w:rPr>
        <w:t xml:space="preserve"> of the world. A city built on a hill cannot be hidden. Neither do people light a lamp and put it under a bowl. </w:t>
      </w:r>
      <w:proofErr w:type="gramStart"/>
      <w:r>
        <w:rPr>
          <w:b/>
          <w:bCs/>
          <w:sz w:val="24"/>
          <w:szCs w:val="24"/>
          <w:lang w:val="en-CA"/>
        </w:rPr>
        <w:t>Instead</w:t>
      </w:r>
      <w:proofErr w:type="gramEnd"/>
      <w:r>
        <w:rPr>
          <w:b/>
          <w:bCs/>
          <w:sz w:val="24"/>
          <w:szCs w:val="24"/>
          <w:lang w:val="en-CA"/>
        </w:rPr>
        <w:t xml:space="preserve"> they put it on its lampstand, and it gives light to everyone in the house.”</w:t>
      </w:r>
    </w:p>
    <w:p w14:paraId="34F8A75D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Light ‘dispels’ darkness. </w:t>
      </w:r>
    </w:p>
    <w:p w14:paraId="4239669D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Jesus IS the true light of the </w:t>
      </w:r>
      <w:r>
        <w:rPr>
          <w:b/>
          <w:bCs/>
          <w:sz w:val="24"/>
          <w:szCs w:val="24"/>
          <w:lang w:val="en-CA"/>
        </w:rPr>
        <w:t xml:space="preserve">world. (John </w:t>
      </w:r>
      <w:proofErr w:type="gramStart"/>
      <w:r>
        <w:rPr>
          <w:b/>
          <w:bCs/>
          <w:sz w:val="24"/>
          <w:szCs w:val="24"/>
          <w:lang w:val="en-CA"/>
        </w:rPr>
        <w:t>1:9)(</w:t>
      </w:r>
      <w:proofErr w:type="gramEnd"/>
      <w:r>
        <w:rPr>
          <w:b/>
          <w:bCs/>
          <w:sz w:val="24"/>
          <w:szCs w:val="24"/>
          <w:lang w:val="en-CA"/>
        </w:rPr>
        <w:t>John 8:12)</w:t>
      </w:r>
    </w:p>
    <w:p w14:paraId="2F2267FB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We are the light (He is the sun; we are the moon.)</w:t>
      </w:r>
    </w:p>
    <w:p w14:paraId="55FBE4F2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3B8AECCF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 xml:space="preserve">KINGDOM PEOPLE DO GOOD </w:t>
      </w:r>
      <w:proofErr w:type="gramStart"/>
      <w:r>
        <w:rPr>
          <w:b/>
          <w:bCs/>
          <w:sz w:val="24"/>
          <w:szCs w:val="24"/>
          <w:u w:val="single"/>
          <w:lang w:val="en-CA"/>
        </w:rPr>
        <w:t>WORKS  (</w:t>
      </w:r>
      <w:proofErr w:type="gramEnd"/>
      <w:r>
        <w:rPr>
          <w:b/>
          <w:bCs/>
          <w:sz w:val="24"/>
          <w:szCs w:val="24"/>
          <w:u w:val="single"/>
          <w:lang w:val="en-CA"/>
        </w:rPr>
        <w:t>v.16a)</w:t>
      </w:r>
      <w:r>
        <w:rPr>
          <w:b/>
          <w:bCs/>
          <w:sz w:val="24"/>
          <w:szCs w:val="24"/>
          <w:lang w:val="en-CA"/>
        </w:rPr>
        <w:t xml:space="preserve"> </w:t>
      </w:r>
    </w:p>
    <w:p w14:paraId="5BAB9352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“In the same way, let your light shine before others, that they may see your good works…”</w:t>
      </w:r>
    </w:p>
    <w:p w14:paraId="603F8DA0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Light is not meant to be hidden. (No place for</w:t>
      </w:r>
      <w:r>
        <w:rPr>
          <w:b/>
          <w:bCs/>
          <w:sz w:val="24"/>
          <w:szCs w:val="24"/>
          <w:lang w:val="en-CA"/>
        </w:rPr>
        <w:t xml:space="preserve"> ‘holy </w:t>
      </w:r>
      <w:proofErr w:type="gramStart"/>
      <w:r>
        <w:rPr>
          <w:b/>
          <w:bCs/>
          <w:sz w:val="24"/>
          <w:szCs w:val="24"/>
          <w:lang w:val="en-CA"/>
        </w:rPr>
        <w:t>huddles’</w:t>
      </w:r>
      <w:proofErr w:type="gramEnd"/>
      <w:r>
        <w:rPr>
          <w:b/>
          <w:bCs/>
          <w:sz w:val="24"/>
          <w:szCs w:val="24"/>
          <w:lang w:val="en-CA"/>
        </w:rPr>
        <w:t>.)</w:t>
      </w:r>
    </w:p>
    <w:p w14:paraId="01290EFE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Good works (deeds) are NOT:</w:t>
      </w:r>
    </w:p>
    <w:p w14:paraId="1F30CDEA" w14:textId="77777777" w:rsidR="00CC080A" w:rsidRDefault="00B31501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for the purpose of gaining salvation, but as a result of salvation</w:t>
      </w:r>
    </w:p>
    <w:p w14:paraId="2E5840DC" w14:textId="77777777" w:rsidR="00CC080A" w:rsidRDefault="00B31501">
      <w:pPr>
        <w:ind w:firstLineChars="100" w:firstLine="241"/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 (Ephesians 2:8-10)</w:t>
      </w:r>
    </w:p>
    <w:p w14:paraId="0ABCF567" w14:textId="77777777" w:rsidR="00CC080A" w:rsidRDefault="00B31501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for personal gain (</w:t>
      </w:r>
      <w:proofErr w:type="spellStart"/>
      <w:r>
        <w:rPr>
          <w:b/>
          <w:bCs/>
          <w:sz w:val="24"/>
          <w:szCs w:val="24"/>
          <w:lang w:val="en-CA"/>
        </w:rPr>
        <w:t>eg.</w:t>
      </w:r>
      <w:proofErr w:type="spellEnd"/>
      <w:r>
        <w:rPr>
          <w:b/>
          <w:bCs/>
          <w:sz w:val="24"/>
          <w:szCs w:val="24"/>
          <w:lang w:val="en-CA"/>
        </w:rPr>
        <w:t xml:space="preserve"> To feel good, to receive the praise of others)</w:t>
      </w:r>
    </w:p>
    <w:p w14:paraId="0E1F3877" w14:textId="77777777" w:rsidR="00CC080A" w:rsidRDefault="00B31501">
      <w:pPr>
        <w:numPr>
          <w:ilvl w:val="0"/>
          <w:numId w:val="2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done in our own strength but in God’s (Holy Spirit pr</w:t>
      </w:r>
      <w:r>
        <w:rPr>
          <w:b/>
          <w:bCs/>
          <w:sz w:val="24"/>
          <w:szCs w:val="24"/>
          <w:lang w:val="en-CA"/>
        </w:rPr>
        <w:t>oduced)</w:t>
      </w:r>
    </w:p>
    <w:p w14:paraId="5EC5E65D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692357A9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0BE6D6B3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Good (</w:t>
      </w:r>
      <w:proofErr w:type="gramStart"/>
      <w:r>
        <w:rPr>
          <w:b/>
          <w:bCs/>
          <w:sz w:val="24"/>
          <w:szCs w:val="24"/>
          <w:lang w:val="en-CA"/>
        </w:rPr>
        <w:t>Greek,‘</w:t>
      </w:r>
      <w:proofErr w:type="spellStart"/>
      <w:proofErr w:type="gramEnd"/>
      <w:r>
        <w:rPr>
          <w:b/>
          <w:bCs/>
          <w:sz w:val="24"/>
          <w:szCs w:val="24"/>
          <w:lang w:val="en-CA"/>
        </w:rPr>
        <w:t>kalos</w:t>
      </w:r>
      <w:proofErr w:type="spellEnd"/>
      <w:r>
        <w:rPr>
          <w:b/>
          <w:bCs/>
          <w:sz w:val="24"/>
          <w:szCs w:val="24"/>
          <w:lang w:val="en-CA"/>
        </w:rPr>
        <w:t xml:space="preserve">’) means morally </w:t>
      </w:r>
      <w:proofErr w:type="spellStart"/>
      <w:r>
        <w:rPr>
          <w:b/>
          <w:bCs/>
          <w:sz w:val="24"/>
          <w:szCs w:val="24"/>
          <w:lang w:val="en-CA"/>
        </w:rPr>
        <w:t>good,and</w:t>
      </w:r>
      <w:proofErr w:type="spellEnd"/>
      <w:r>
        <w:rPr>
          <w:b/>
          <w:bCs/>
          <w:sz w:val="24"/>
          <w:szCs w:val="24"/>
          <w:lang w:val="en-CA"/>
        </w:rPr>
        <w:t xml:space="preserve"> good in appearance and attractiveness, winsome.</w:t>
      </w:r>
    </w:p>
    <w:p w14:paraId="31C73E83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Good works are done for the right motives: obedience, gratitude, to glorify God.</w:t>
      </w:r>
    </w:p>
    <w:p w14:paraId="43B5E4E2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341A7BE8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One definition of GOOD WORKS: “All righteousness, everything we are and </w:t>
      </w:r>
      <w:r>
        <w:rPr>
          <w:b/>
          <w:bCs/>
          <w:sz w:val="24"/>
          <w:szCs w:val="24"/>
          <w:lang w:val="en-CA"/>
        </w:rPr>
        <w:t>do that reflects the mind and will of God”</w:t>
      </w:r>
    </w:p>
    <w:p w14:paraId="771049E5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46EFD57F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Examples: </w:t>
      </w:r>
    </w:p>
    <w:p w14:paraId="79DE33FD" w14:textId="77777777" w:rsidR="00CC080A" w:rsidRDefault="00B31501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Simple acts of love and </w:t>
      </w:r>
      <w:proofErr w:type="gramStart"/>
      <w:r>
        <w:rPr>
          <w:b/>
          <w:bCs/>
          <w:sz w:val="24"/>
          <w:szCs w:val="24"/>
          <w:lang w:val="en-CA"/>
        </w:rPr>
        <w:t>caring  (</w:t>
      </w:r>
      <w:proofErr w:type="gramEnd"/>
      <w:r>
        <w:rPr>
          <w:b/>
          <w:bCs/>
          <w:sz w:val="24"/>
          <w:szCs w:val="24"/>
          <w:lang w:val="en-CA"/>
        </w:rPr>
        <w:t>Matthew 25:34-36)</w:t>
      </w:r>
    </w:p>
    <w:p w14:paraId="5C7D5C5B" w14:textId="77777777" w:rsidR="00CC080A" w:rsidRDefault="00B31501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Servant minded behavior (John 13:12-14)</w:t>
      </w:r>
    </w:p>
    <w:p w14:paraId="504CFB2E" w14:textId="77777777" w:rsidR="00CC080A" w:rsidRDefault="00B31501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 righteous fruit bearing life. (John 15:8)</w:t>
      </w:r>
    </w:p>
    <w:p w14:paraId="344CF1AC" w14:textId="77777777" w:rsidR="00CC080A" w:rsidRDefault="00B31501">
      <w:pPr>
        <w:numPr>
          <w:ilvl w:val="0"/>
          <w:numId w:val="3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A life lived according to Kingdom norms</w:t>
      </w:r>
    </w:p>
    <w:p w14:paraId="06E024C9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5FEFE991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lastRenderedPageBreak/>
        <w:t xml:space="preserve">GOOD NEWS: All of </w:t>
      </w:r>
      <w:r>
        <w:rPr>
          <w:b/>
          <w:bCs/>
          <w:sz w:val="24"/>
          <w:szCs w:val="24"/>
          <w:lang w:val="en-CA"/>
        </w:rPr>
        <w:t>this is within the possibility of every Christian life!</w:t>
      </w:r>
    </w:p>
    <w:p w14:paraId="11E04282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63643F1B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 xml:space="preserve">GOOD WORKS SEEN, GLORIFY OUR FATHER IN </w:t>
      </w:r>
      <w:proofErr w:type="gramStart"/>
      <w:r>
        <w:rPr>
          <w:b/>
          <w:bCs/>
          <w:sz w:val="24"/>
          <w:szCs w:val="24"/>
          <w:u w:val="single"/>
          <w:lang w:val="en-CA"/>
        </w:rPr>
        <w:t>HEAVEN  (</w:t>
      </w:r>
      <w:proofErr w:type="gramEnd"/>
      <w:r>
        <w:rPr>
          <w:b/>
          <w:bCs/>
          <w:sz w:val="24"/>
          <w:szCs w:val="24"/>
          <w:u w:val="single"/>
          <w:lang w:val="en-CA"/>
        </w:rPr>
        <w:t>v.16b)</w:t>
      </w:r>
      <w:r>
        <w:rPr>
          <w:b/>
          <w:bCs/>
          <w:sz w:val="24"/>
          <w:szCs w:val="24"/>
          <w:lang w:val="en-CA"/>
        </w:rPr>
        <w:t xml:space="preserve"> </w:t>
      </w:r>
    </w:p>
    <w:p w14:paraId="17D5CC66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“...that they may see your good works and glorify your Father in heaven.”</w:t>
      </w:r>
    </w:p>
    <w:p w14:paraId="000F1384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When people see our “good works” God is glorified.</w:t>
      </w:r>
    </w:p>
    <w:p w14:paraId="5D6C53BE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Glory is </w:t>
      </w:r>
      <w:r>
        <w:rPr>
          <w:b/>
          <w:bCs/>
          <w:sz w:val="24"/>
          <w:szCs w:val="24"/>
          <w:lang w:val="en-CA"/>
        </w:rPr>
        <w:t>essential to God. If no man were ever created, if no angel were ever created, God would still be a God of glory.</w:t>
      </w:r>
    </w:p>
    <w:p w14:paraId="1FD580FC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Glory (Greek, ‘doxa’) speaks to God’s greatness of character, beauty, and perfections.</w:t>
      </w:r>
    </w:p>
    <w:p w14:paraId="5CC2064E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 </w:t>
      </w:r>
    </w:p>
    <w:p w14:paraId="1A78D879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God displays of His glory are many.</w:t>
      </w:r>
    </w:p>
    <w:p w14:paraId="29155048" w14:textId="77777777" w:rsidR="00CC080A" w:rsidRDefault="00B31501">
      <w:pPr>
        <w:numPr>
          <w:ilvl w:val="0"/>
          <w:numId w:val="4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His creative power</w:t>
      </w:r>
      <w:r>
        <w:rPr>
          <w:b/>
          <w:bCs/>
          <w:sz w:val="24"/>
          <w:szCs w:val="24"/>
          <w:lang w:val="en-CA"/>
        </w:rPr>
        <w:t xml:space="preserve"> in Creation (Psalm 19:1)</w:t>
      </w:r>
    </w:p>
    <w:p w14:paraId="31B5A815" w14:textId="77777777" w:rsidR="00CC080A" w:rsidRDefault="00B31501">
      <w:pPr>
        <w:numPr>
          <w:ilvl w:val="0"/>
          <w:numId w:val="4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His holiness displayed in His laws and Kingdom values</w:t>
      </w:r>
    </w:p>
    <w:p w14:paraId="20FE03E0" w14:textId="77777777" w:rsidR="00CC080A" w:rsidRDefault="00B31501">
      <w:pPr>
        <w:numPr>
          <w:ilvl w:val="0"/>
          <w:numId w:val="4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His justice, meted out at the cross</w:t>
      </w:r>
    </w:p>
    <w:p w14:paraId="4BE75E79" w14:textId="77777777" w:rsidR="00CC080A" w:rsidRDefault="00B31501">
      <w:pPr>
        <w:numPr>
          <w:ilvl w:val="0"/>
          <w:numId w:val="4"/>
        </w:num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His mercy and redemptive love expressed at the cross</w:t>
      </w:r>
    </w:p>
    <w:p w14:paraId="06202758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1A921737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“The glory we give God is nothing else but lifting His name in the world, and magnifyi</w:t>
      </w:r>
      <w:r>
        <w:rPr>
          <w:b/>
          <w:bCs/>
          <w:sz w:val="24"/>
          <w:szCs w:val="24"/>
          <w:lang w:val="en-CA"/>
        </w:rPr>
        <w:t>ng Him in the eyes of others.”</w:t>
      </w:r>
    </w:p>
    <w:p w14:paraId="71914DF4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6E687396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 xml:space="preserve">Therefore, “we </w:t>
      </w:r>
      <w:r>
        <w:rPr>
          <w:b/>
          <w:bCs/>
          <w:sz w:val="24"/>
          <w:szCs w:val="24"/>
          <w:u w:val="single"/>
          <w:lang w:val="en-CA"/>
        </w:rPr>
        <w:t>don’t add</w:t>
      </w:r>
      <w:r>
        <w:rPr>
          <w:b/>
          <w:bCs/>
          <w:sz w:val="24"/>
          <w:szCs w:val="24"/>
          <w:lang w:val="en-CA"/>
        </w:rPr>
        <w:t xml:space="preserve"> to His glory, but we give testimony to His glory. That is, we </w:t>
      </w:r>
      <w:r>
        <w:rPr>
          <w:b/>
          <w:bCs/>
          <w:sz w:val="24"/>
          <w:szCs w:val="24"/>
          <w:u w:val="single"/>
          <w:lang w:val="en-CA"/>
        </w:rPr>
        <w:t>recognize</w:t>
      </w:r>
      <w:r>
        <w:rPr>
          <w:b/>
          <w:bCs/>
          <w:sz w:val="24"/>
          <w:szCs w:val="24"/>
          <w:lang w:val="en-CA"/>
        </w:rPr>
        <w:t xml:space="preserve"> it and </w:t>
      </w:r>
      <w:r>
        <w:rPr>
          <w:b/>
          <w:bCs/>
          <w:sz w:val="24"/>
          <w:szCs w:val="24"/>
          <w:u w:val="single"/>
          <w:lang w:val="en-CA"/>
        </w:rPr>
        <w:t>acknowledge</w:t>
      </w:r>
      <w:r>
        <w:rPr>
          <w:b/>
          <w:bCs/>
          <w:sz w:val="24"/>
          <w:szCs w:val="24"/>
          <w:lang w:val="en-CA"/>
        </w:rPr>
        <w:t xml:space="preserve"> it.”</w:t>
      </w:r>
    </w:p>
    <w:p w14:paraId="38273BB3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542A25C2" w14:textId="77777777" w:rsidR="00CC080A" w:rsidRDefault="00CC080A">
      <w:pPr>
        <w:jc w:val="both"/>
        <w:rPr>
          <w:b/>
          <w:bCs/>
          <w:sz w:val="24"/>
          <w:szCs w:val="24"/>
          <w:lang w:val="en-CA"/>
        </w:rPr>
      </w:pPr>
    </w:p>
    <w:p w14:paraId="6FF7543F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u w:val="single"/>
          <w:lang w:val="en-CA"/>
        </w:rPr>
        <w:t>THE GREATEST, HIGHEST PURPOSE FOR OUR LIVES</w:t>
      </w:r>
      <w:r>
        <w:rPr>
          <w:b/>
          <w:bCs/>
          <w:sz w:val="24"/>
          <w:szCs w:val="24"/>
          <w:lang w:val="en-CA"/>
        </w:rPr>
        <w:t xml:space="preserve"> </w:t>
      </w:r>
    </w:p>
    <w:p w14:paraId="7E67EDBE" w14:textId="77777777" w:rsidR="00CC080A" w:rsidRDefault="00B31501">
      <w:pPr>
        <w:jc w:val="both"/>
        <w:rPr>
          <w:b/>
          <w:bCs/>
          <w:sz w:val="24"/>
          <w:szCs w:val="24"/>
          <w:lang w:val="en-CA"/>
        </w:rPr>
      </w:pPr>
      <w:r>
        <w:rPr>
          <w:b/>
          <w:bCs/>
          <w:sz w:val="24"/>
          <w:szCs w:val="24"/>
          <w:lang w:val="en-CA"/>
        </w:rPr>
        <w:t>That purpose: to glorify God, our heavenly Father, as we</w:t>
      </w:r>
      <w:r>
        <w:rPr>
          <w:b/>
          <w:bCs/>
          <w:sz w:val="24"/>
          <w:szCs w:val="24"/>
          <w:lang w:val="en-CA"/>
        </w:rPr>
        <w:t xml:space="preserve"> bless others by our “good works” and prompt them to glorify Him. </w:t>
      </w:r>
    </w:p>
    <w:sectPr w:rsidR="00CC080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DE660"/>
    <w:multiLevelType w:val="singleLevel"/>
    <w:tmpl w:val="312DE66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4998B6F2"/>
    <w:multiLevelType w:val="singleLevel"/>
    <w:tmpl w:val="4998B6F2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750D3CF1"/>
    <w:multiLevelType w:val="singleLevel"/>
    <w:tmpl w:val="750D3CF1"/>
    <w:lvl w:ilvl="0">
      <w:start w:val="1"/>
      <w:numFmt w:val="decimal"/>
      <w:suff w:val="space"/>
      <w:lvlText w:val="%1."/>
      <w:lvlJc w:val="left"/>
    </w:lvl>
  </w:abstractNum>
  <w:abstractNum w:abstractNumId="3" w15:restartNumberingAfterBreak="0">
    <w:nsid w:val="7D7A8AAF"/>
    <w:multiLevelType w:val="singleLevel"/>
    <w:tmpl w:val="7D7A8AAF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5676A5D"/>
    <w:rsid w:val="00B31501"/>
    <w:rsid w:val="00CC080A"/>
    <w:rsid w:val="57753B3E"/>
    <w:rsid w:val="63901819"/>
    <w:rsid w:val="701A1D8E"/>
    <w:rsid w:val="7567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9D4D97"/>
  <w15:docId w15:val="{26288755-E5A4-4733-8BF0-506CF2E56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541</Words>
  <Characters>3085</Characters>
  <Application>Microsoft Office Word</Application>
  <DocSecurity>0</DocSecurity>
  <Lines>25</Lines>
  <Paragraphs>7</Paragraphs>
  <ScaleCrop>false</ScaleCrop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james</dc:creator>
  <cp:lastModifiedBy>JOANNE P</cp:lastModifiedBy>
  <cp:revision>2</cp:revision>
  <cp:lastPrinted>2021-01-20T19:49:00Z</cp:lastPrinted>
  <dcterms:created xsi:type="dcterms:W3CDTF">2021-01-23T16:14:00Z</dcterms:created>
  <dcterms:modified xsi:type="dcterms:W3CDTF">2021-01-23T16:14:00Z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1033-11.2.0.9031</vt:lpwstr>
  </property>
</Properties>
</file>